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EA" w:rsidRPr="004527AD" w:rsidRDefault="00E029EA" w:rsidP="00E029EA">
      <w:pPr>
        <w:spacing w:after="0" w:line="259" w:lineRule="auto"/>
        <w:ind w:left="14" w:firstLine="0"/>
        <w:jc w:val="both"/>
        <w:rPr>
          <w:b/>
          <w:sz w:val="22"/>
        </w:rPr>
      </w:pPr>
      <w:r w:rsidRPr="004527AD">
        <w:rPr>
          <w:b/>
          <w:sz w:val="22"/>
        </w:rPr>
        <w:t>SWORN STATEMENT</w:t>
      </w:r>
      <w:bookmarkStart w:id="0" w:name="_GoBack"/>
      <w:bookmarkEnd w:id="0"/>
    </w:p>
    <w:p w:rsidR="00E029EA" w:rsidRPr="00DE1EB6" w:rsidRDefault="00E029EA" w:rsidP="00E029EA">
      <w:pPr>
        <w:spacing w:after="0" w:line="259" w:lineRule="auto"/>
        <w:ind w:left="14" w:firstLine="0"/>
        <w:jc w:val="both"/>
        <w:rPr>
          <w:bCs/>
          <w:sz w:val="22"/>
        </w:rPr>
      </w:pPr>
    </w:p>
    <w:p w:rsidR="00E029EA" w:rsidRPr="00DE1EB6" w:rsidRDefault="00E029EA" w:rsidP="00E029EA">
      <w:pPr>
        <w:spacing w:after="0" w:line="259" w:lineRule="auto"/>
        <w:ind w:left="14" w:firstLine="0"/>
        <w:jc w:val="both"/>
        <w:rPr>
          <w:bCs/>
          <w:sz w:val="22"/>
        </w:rPr>
      </w:pPr>
      <w:r w:rsidRPr="00DE1EB6">
        <w:rPr>
          <w:bCs/>
          <w:sz w:val="22"/>
        </w:rPr>
        <w:t>Having studied the Registration information, I/ we hereby state:</w:t>
      </w:r>
    </w:p>
    <w:p w:rsidR="00E029EA" w:rsidRPr="00DE1EB6" w:rsidRDefault="00E029EA" w:rsidP="00E029EA">
      <w:pPr>
        <w:spacing w:after="0" w:line="259" w:lineRule="auto"/>
        <w:ind w:left="14" w:firstLine="0"/>
        <w:jc w:val="both"/>
        <w:rPr>
          <w:bCs/>
          <w:sz w:val="22"/>
        </w:rPr>
      </w:pPr>
    </w:p>
    <w:p w:rsidR="00E029EA" w:rsidRPr="00DE1EB6" w:rsidRDefault="00E029EA" w:rsidP="00E029EA">
      <w:pPr>
        <w:numPr>
          <w:ilvl w:val="1"/>
          <w:numId w:val="1"/>
        </w:numPr>
        <w:spacing w:after="0" w:line="259" w:lineRule="auto"/>
        <w:jc w:val="both"/>
        <w:rPr>
          <w:bCs/>
          <w:sz w:val="22"/>
        </w:rPr>
      </w:pPr>
      <w:r w:rsidRPr="00DE1EB6">
        <w:rPr>
          <w:bCs/>
          <w:sz w:val="22"/>
        </w:rPr>
        <w:t>The information furnished in my/our application is accurate to the best of my/our knowledge.</w:t>
      </w:r>
    </w:p>
    <w:p w:rsidR="00E029EA" w:rsidRPr="00DE1EB6" w:rsidRDefault="00E029EA" w:rsidP="00E029EA">
      <w:pPr>
        <w:spacing w:after="0" w:line="259" w:lineRule="auto"/>
        <w:ind w:left="14" w:firstLine="0"/>
        <w:jc w:val="both"/>
        <w:rPr>
          <w:bCs/>
          <w:sz w:val="22"/>
        </w:rPr>
      </w:pPr>
    </w:p>
    <w:p w:rsidR="00E029EA" w:rsidRPr="00DE1EB6" w:rsidRDefault="00E029EA" w:rsidP="00E029EA">
      <w:pPr>
        <w:numPr>
          <w:ilvl w:val="1"/>
          <w:numId w:val="1"/>
        </w:numPr>
        <w:spacing w:after="0" w:line="259" w:lineRule="auto"/>
        <w:jc w:val="both"/>
        <w:rPr>
          <w:bCs/>
          <w:sz w:val="22"/>
        </w:rPr>
      </w:pPr>
      <w:r w:rsidRPr="00DE1EB6">
        <w:rPr>
          <w:bCs/>
          <w:sz w:val="22"/>
        </w:rPr>
        <w:t xml:space="preserve">That in case of being </w:t>
      </w:r>
      <w:proofErr w:type="gramStart"/>
      <w:r w:rsidRPr="00DE1EB6">
        <w:rPr>
          <w:bCs/>
          <w:sz w:val="22"/>
        </w:rPr>
        <w:t>Registered</w:t>
      </w:r>
      <w:proofErr w:type="gramEnd"/>
      <w:r w:rsidRPr="00DE1EB6">
        <w:rPr>
          <w:bCs/>
          <w:sz w:val="22"/>
        </w:rPr>
        <w:t xml:space="preserve"> we acknowledge that this grants us the right to participate in due time in the submission of a proposal or quotation on the basis of provisions in the tender or quotation documents to follow.</w:t>
      </w:r>
    </w:p>
    <w:p w:rsidR="00E029EA" w:rsidRPr="00DE1EB6" w:rsidRDefault="00E029EA" w:rsidP="00E029EA">
      <w:pPr>
        <w:spacing w:after="0" w:line="259" w:lineRule="auto"/>
        <w:ind w:left="14" w:firstLine="0"/>
        <w:jc w:val="both"/>
        <w:rPr>
          <w:bCs/>
          <w:sz w:val="22"/>
        </w:rPr>
      </w:pPr>
    </w:p>
    <w:p w:rsidR="00E029EA" w:rsidRPr="00DE1EB6" w:rsidRDefault="00E029EA" w:rsidP="00E029EA">
      <w:pPr>
        <w:numPr>
          <w:ilvl w:val="1"/>
          <w:numId w:val="1"/>
        </w:numPr>
        <w:spacing w:after="0" w:line="259" w:lineRule="auto"/>
        <w:jc w:val="both"/>
        <w:rPr>
          <w:bCs/>
          <w:sz w:val="22"/>
        </w:rPr>
      </w:pPr>
      <w:r w:rsidRPr="00DE1EB6">
        <w:rPr>
          <w:bCs/>
          <w:sz w:val="22"/>
        </w:rPr>
        <w:t>That when the call for Tenders/Quotations is issued, and the legal, technical or financial conditions or the contractual capacity of our firm changes, we will inform you and acknowledge your right to review the registration made.</w:t>
      </w:r>
    </w:p>
    <w:p w:rsidR="00E029EA" w:rsidRPr="00DE1EB6" w:rsidRDefault="00E029EA" w:rsidP="00E029EA">
      <w:pPr>
        <w:spacing w:after="0" w:line="259" w:lineRule="auto"/>
        <w:ind w:left="14" w:firstLine="0"/>
        <w:jc w:val="both"/>
        <w:rPr>
          <w:bCs/>
          <w:sz w:val="22"/>
        </w:rPr>
      </w:pPr>
    </w:p>
    <w:p w:rsidR="00E029EA" w:rsidRPr="00DE1EB6" w:rsidRDefault="00E029EA" w:rsidP="00E029EA">
      <w:pPr>
        <w:numPr>
          <w:ilvl w:val="1"/>
          <w:numId w:val="1"/>
        </w:numPr>
        <w:spacing w:after="0" w:line="259" w:lineRule="auto"/>
        <w:jc w:val="both"/>
        <w:rPr>
          <w:bCs/>
          <w:sz w:val="22"/>
        </w:rPr>
      </w:pPr>
      <w:r w:rsidRPr="00DE1EB6">
        <w:rPr>
          <w:bCs/>
          <w:sz w:val="22"/>
        </w:rPr>
        <w:t>We enclose all the required documents and information required for the Registration evaluation.</w:t>
      </w:r>
    </w:p>
    <w:p w:rsidR="00E029EA" w:rsidRPr="00DE1EB6" w:rsidRDefault="00E029EA" w:rsidP="00E029EA">
      <w:pPr>
        <w:spacing w:after="0" w:line="259" w:lineRule="auto"/>
        <w:ind w:left="14" w:firstLine="0"/>
        <w:jc w:val="both"/>
        <w:rPr>
          <w:bCs/>
          <w:sz w:val="22"/>
        </w:rPr>
      </w:pPr>
    </w:p>
    <w:p w:rsidR="00E029EA" w:rsidRPr="00DE1EB6" w:rsidRDefault="00E029EA" w:rsidP="00E029EA">
      <w:pPr>
        <w:numPr>
          <w:ilvl w:val="1"/>
          <w:numId w:val="1"/>
        </w:numPr>
        <w:spacing w:after="0" w:line="259" w:lineRule="auto"/>
        <w:jc w:val="both"/>
        <w:rPr>
          <w:bCs/>
          <w:sz w:val="22"/>
        </w:rPr>
      </w:pPr>
      <w:r w:rsidRPr="00DE1EB6">
        <w:rPr>
          <w:bCs/>
          <w:sz w:val="22"/>
        </w:rPr>
        <w:t xml:space="preserve">We also accept liability/penalty arising from Misleading or incorrect Information/Documentation submitted and on the basis of which the Procurement Entity Un knowingly relies on it to register our Firm/Company. We are aware that </w:t>
      </w:r>
      <w:proofErr w:type="spellStart"/>
      <w:r w:rsidRPr="00DE1EB6">
        <w:rPr>
          <w:bCs/>
          <w:sz w:val="22"/>
        </w:rPr>
        <w:t>Kimisitu</w:t>
      </w:r>
      <w:proofErr w:type="spellEnd"/>
      <w:r w:rsidRPr="00DE1EB6">
        <w:rPr>
          <w:bCs/>
          <w:sz w:val="22"/>
        </w:rPr>
        <w:t xml:space="preserve"> Sacco is at liberty to Institute legal proceedings as stipulated in the Public Procurement laws and Regulations.</w:t>
      </w:r>
    </w:p>
    <w:p w:rsidR="00E029EA" w:rsidRPr="00DE1EB6" w:rsidRDefault="00E029EA" w:rsidP="00E029EA">
      <w:pPr>
        <w:spacing w:after="0" w:line="259" w:lineRule="auto"/>
        <w:ind w:left="14" w:firstLine="0"/>
        <w:jc w:val="both"/>
        <w:rPr>
          <w:bCs/>
          <w:sz w:val="22"/>
        </w:rPr>
      </w:pPr>
    </w:p>
    <w:p w:rsidR="00E029EA" w:rsidRPr="00DE1EB6" w:rsidRDefault="00E029EA" w:rsidP="00E029EA">
      <w:pPr>
        <w:numPr>
          <w:ilvl w:val="1"/>
          <w:numId w:val="1"/>
        </w:numPr>
        <w:spacing w:after="0" w:line="259" w:lineRule="auto"/>
        <w:jc w:val="both"/>
        <w:rPr>
          <w:bCs/>
          <w:sz w:val="22"/>
        </w:rPr>
      </w:pPr>
      <w:r w:rsidRPr="00DE1EB6">
        <w:rPr>
          <w:bCs/>
          <w:sz w:val="22"/>
        </w:rPr>
        <w:t xml:space="preserve">We understand that the information submitted for registration will be subjected to verification and this may include visit of our business premises by a team of officers from </w:t>
      </w:r>
      <w:proofErr w:type="spellStart"/>
      <w:r w:rsidRPr="00DE1EB6">
        <w:rPr>
          <w:bCs/>
          <w:sz w:val="22"/>
        </w:rPr>
        <w:t>Kimisitu</w:t>
      </w:r>
      <w:proofErr w:type="spellEnd"/>
      <w:r w:rsidRPr="00DE1EB6">
        <w:rPr>
          <w:bCs/>
          <w:sz w:val="22"/>
        </w:rPr>
        <w:t xml:space="preserve"> Sacco.</w:t>
      </w:r>
    </w:p>
    <w:p w:rsidR="00E029EA" w:rsidRPr="00DE1EB6" w:rsidRDefault="00E029EA" w:rsidP="00E029EA">
      <w:pPr>
        <w:spacing w:after="0" w:line="259" w:lineRule="auto"/>
        <w:ind w:left="14" w:firstLine="0"/>
        <w:jc w:val="both"/>
        <w:rPr>
          <w:bCs/>
          <w:sz w:val="22"/>
        </w:rPr>
      </w:pPr>
    </w:p>
    <w:p w:rsidR="00E029EA" w:rsidRDefault="00E029EA" w:rsidP="00E029EA">
      <w:pPr>
        <w:spacing w:after="0" w:line="259" w:lineRule="auto"/>
        <w:ind w:left="14" w:firstLine="0"/>
        <w:jc w:val="both"/>
        <w:rPr>
          <w:bCs/>
          <w:sz w:val="22"/>
        </w:rPr>
      </w:pPr>
      <w:r w:rsidRPr="00DE1EB6">
        <w:rPr>
          <w:bCs/>
          <w:sz w:val="22"/>
        </w:rPr>
        <w:t xml:space="preserve">Date ………………………………………………………………………………………… </w:t>
      </w:r>
      <w:proofErr w:type="gramStart"/>
      <w:r w:rsidRPr="00DE1EB6">
        <w:rPr>
          <w:bCs/>
          <w:sz w:val="22"/>
        </w:rPr>
        <w:t>Applicant’s</w:t>
      </w:r>
      <w:proofErr w:type="gramEnd"/>
      <w:r w:rsidRPr="00DE1EB6">
        <w:rPr>
          <w:bCs/>
          <w:sz w:val="22"/>
        </w:rPr>
        <w:t xml:space="preserve"> </w:t>
      </w:r>
    </w:p>
    <w:p w:rsidR="00E029EA" w:rsidRDefault="00E029EA" w:rsidP="00E029EA">
      <w:pPr>
        <w:spacing w:after="0" w:line="259" w:lineRule="auto"/>
        <w:ind w:left="14" w:firstLine="0"/>
        <w:jc w:val="both"/>
        <w:rPr>
          <w:bCs/>
          <w:sz w:val="22"/>
        </w:rPr>
      </w:pPr>
    </w:p>
    <w:p w:rsidR="00E029EA" w:rsidRPr="00DE1EB6" w:rsidRDefault="00E029EA" w:rsidP="00E029EA">
      <w:pPr>
        <w:spacing w:after="0" w:line="259" w:lineRule="auto"/>
        <w:ind w:left="14" w:firstLine="0"/>
        <w:jc w:val="both"/>
        <w:rPr>
          <w:bCs/>
          <w:sz w:val="22"/>
        </w:rPr>
      </w:pPr>
      <w:r w:rsidRPr="00DE1EB6">
        <w:rPr>
          <w:bCs/>
          <w:sz w:val="22"/>
        </w:rPr>
        <w:t>Name (Company)……………………………………………………………..</w:t>
      </w:r>
    </w:p>
    <w:p w:rsidR="00E029EA" w:rsidRDefault="00E029EA" w:rsidP="00E029EA">
      <w:pPr>
        <w:spacing w:after="0" w:line="259" w:lineRule="auto"/>
        <w:ind w:left="14" w:firstLine="0"/>
        <w:jc w:val="both"/>
        <w:rPr>
          <w:bCs/>
          <w:sz w:val="22"/>
        </w:rPr>
      </w:pPr>
    </w:p>
    <w:p w:rsidR="00E029EA" w:rsidRDefault="00E029EA" w:rsidP="00E029EA">
      <w:pPr>
        <w:spacing w:after="0" w:line="259" w:lineRule="auto"/>
        <w:ind w:left="14" w:firstLine="0"/>
        <w:jc w:val="both"/>
        <w:rPr>
          <w:bCs/>
          <w:sz w:val="22"/>
        </w:rPr>
      </w:pPr>
      <w:r w:rsidRPr="00DE1EB6">
        <w:rPr>
          <w:bCs/>
          <w:sz w:val="22"/>
        </w:rPr>
        <w:t xml:space="preserve">Represented by ……………………………………………………………………………. Signature </w:t>
      </w:r>
    </w:p>
    <w:p w:rsidR="00E029EA" w:rsidRDefault="00E029EA" w:rsidP="00E029EA">
      <w:pPr>
        <w:spacing w:after="0" w:line="259" w:lineRule="auto"/>
        <w:ind w:left="14" w:firstLine="0"/>
        <w:jc w:val="both"/>
        <w:rPr>
          <w:bCs/>
          <w:sz w:val="22"/>
        </w:rPr>
      </w:pPr>
    </w:p>
    <w:p w:rsidR="00E029EA" w:rsidRPr="00DE1EB6" w:rsidRDefault="00E029EA" w:rsidP="00E029EA">
      <w:pPr>
        <w:spacing w:after="0" w:line="259" w:lineRule="auto"/>
        <w:ind w:left="14" w:firstLine="0"/>
        <w:jc w:val="both"/>
        <w:rPr>
          <w:bCs/>
          <w:sz w:val="22"/>
        </w:rPr>
      </w:pPr>
      <w:r w:rsidRPr="00DE1EB6">
        <w:rPr>
          <w:bCs/>
          <w:sz w:val="22"/>
        </w:rPr>
        <w:t>………………………………………………………………………………….. (Stamp or Company Seal)</w:t>
      </w:r>
    </w:p>
    <w:p w:rsidR="00CA4363" w:rsidRDefault="001414B0"/>
    <w:sectPr w:rsidR="00CA43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B0" w:rsidRDefault="001414B0" w:rsidP="00E029EA">
      <w:pPr>
        <w:spacing w:after="0" w:line="240" w:lineRule="auto"/>
      </w:pPr>
      <w:r>
        <w:separator/>
      </w:r>
    </w:p>
  </w:endnote>
  <w:endnote w:type="continuationSeparator" w:id="0">
    <w:p w:rsidR="001414B0" w:rsidRDefault="001414B0" w:rsidP="00E0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B0" w:rsidRDefault="001414B0" w:rsidP="00E029EA">
      <w:pPr>
        <w:spacing w:after="0" w:line="240" w:lineRule="auto"/>
      </w:pPr>
      <w:r>
        <w:separator/>
      </w:r>
    </w:p>
  </w:footnote>
  <w:footnote w:type="continuationSeparator" w:id="0">
    <w:p w:rsidR="001414B0" w:rsidRDefault="001414B0" w:rsidP="00E02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EA" w:rsidRDefault="00E029EA">
    <w:pPr>
      <w:pStyle w:val="Header"/>
    </w:pPr>
    <w:r w:rsidRPr="0082111F">
      <w:rPr>
        <w:noProof/>
        <w:sz w:val="15"/>
      </w:rPr>
      <w:drawing>
        <wp:inline distT="0" distB="0" distL="0" distR="0" wp14:anchorId="113BED96" wp14:editId="43163C54">
          <wp:extent cx="5791200" cy="1356772"/>
          <wp:effectExtent l="0" t="0" r="0" b="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35677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2799B"/>
    <w:multiLevelType w:val="hybridMultilevel"/>
    <w:tmpl w:val="D56E9B92"/>
    <w:lvl w:ilvl="0" w:tplc="A598276A">
      <w:start w:val="17"/>
      <w:numFmt w:val="upperLetter"/>
      <w:lvlText w:val="%1."/>
      <w:lvlJc w:val="left"/>
      <w:pPr>
        <w:ind w:left="340" w:hanging="295"/>
      </w:pPr>
      <w:rPr>
        <w:rFonts w:ascii="Arial" w:eastAsia="Times New Roman" w:hAnsi="Arial" w:cs="Arial" w:hint="default"/>
        <w:b/>
        <w:bCs/>
        <w:w w:val="99"/>
        <w:sz w:val="23"/>
        <w:szCs w:val="23"/>
      </w:rPr>
    </w:lvl>
    <w:lvl w:ilvl="1" w:tplc="DC58D91A">
      <w:start w:val="1"/>
      <w:numFmt w:val="lowerLetter"/>
      <w:lvlText w:val="%2."/>
      <w:lvlJc w:val="left"/>
      <w:pPr>
        <w:ind w:left="820" w:hanging="360"/>
      </w:pPr>
      <w:rPr>
        <w:rFonts w:ascii="Times New Roman" w:eastAsia="Times New Roman" w:hAnsi="Times New Roman" w:cs="Times New Roman" w:hint="default"/>
        <w:w w:val="99"/>
        <w:sz w:val="23"/>
        <w:szCs w:val="23"/>
      </w:rPr>
    </w:lvl>
    <w:lvl w:ilvl="2" w:tplc="2C4E14E4">
      <w:start w:val="1"/>
      <w:numFmt w:val="decimal"/>
      <w:lvlText w:val="%3."/>
      <w:lvlJc w:val="left"/>
      <w:pPr>
        <w:ind w:left="840" w:hanging="360"/>
      </w:pPr>
      <w:rPr>
        <w:rFonts w:ascii="Arial" w:eastAsia="Times New Roman" w:hAnsi="Arial" w:cs="Arial" w:hint="default"/>
        <w:w w:val="99"/>
        <w:sz w:val="24"/>
        <w:szCs w:val="24"/>
      </w:rPr>
    </w:lvl>
    <w:lvl w:ilvl="3" w:tplc="CBC26E8A">
      <w:start w:val="1"/>
      <w:numFmt w:val="bullet"/>
      <w:lvlText w:val="•"/>
      <w:lvlJc w:val="left"/>
      <w:pPr>
        <w:ind w:left="1930" w:hanging="360"/>
      </w:pPr>
      <w:rPr>
        <w:rFonts w:hint="default"/>
      </w:rPr>
    </w:lvl>
    <w:lvl w:ilvl="4" w:tplc="2CEE1E8E">
      <w:start w:val="1"/>
      <w:numFmt w:val="bullet"/>
      <w:lvlText w:val="•"/>
      <w:lvlJc w:val="left"/>
      <w:pPr>
        <w:ind w:left="3020" w:hanging="360"/>
      </w:pPr>
      <w:rPr>
        <w:rFonts w:hint="default"/>
      </w:rPr>
    </w:lvl>
    <w:lvl w:ilvl="5" w:tplc="B7861212">
      <w:start w:val="1"/>
      <w:numFmt w:val="bullet"/>
      <w:lvlText w:val="•"/>
      <w:lvlJc w:val="left"/>
      <w:pPr>
        <w:ind w:left="4110" w:hanging="360"/>
      </w:pPr>
      <w:rPr>
        <w:rFonts w:hint="default"/>
      </w:rPr>
    </w:lvl>
    <w:lvl w:ilvl="6" w:tplc="A1E41410">
      <w:start w:val="1"/>
      <w:numFmt w:val="bullet"/>
      <w:lvlText w:val="•"/>
      <w:lvlJc w:val="left"/>
      <w:pPr>
        <w:ind w:left="5200" w:hanging="360"/>
      </w:pPr>
      <w:rPr>
        <w:rFonts w:hint="default"/>
      </w:rPr>
    </w:lvl>
    <w:lvl w:ilvl="7" w:tplc="15A6C93C">
      <w:start w:val="1"/>
      <w:numFmt w:val="bullet"/>
      <w:lvlText w:val="•"/>
      <w:lvlJc w:val="left"/>
      <w:pPr>
        <w:ind w:left="6290" w:hanging="360"/>
      </w:pPr>
      <w:rPr>
        <w:rFonts w:hint="default"/>
      </w:rPr>
    </w:lvl>
    <w:lvl w:ilvl="8" w:tplc="BA9EC02C">
      <w:start w:val="1"/>
      <w:numFmt w:val="bullet"/>
      <w:lvlText w:val="•"/>
      <w:lvlJc w:val="left"/>
      <w:pPr>
        <w:ind w:left="73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EA"/>
    <w:rsid w:val="001414B0"/>
    <w:rsid w:val="006477A8"/>
    <w:rsid w:val="00E029EA"/>
    <w:rsid w:val="00FE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EA"/>
    <w:pPr>
      <w:spacing w:after="22" w:line="261" w:lineRule="auto"/>
      <w:ind w:left="8" w:hanging="8"/>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EA"/>
    <w:rPr>
      <w:rFonts w:ascii="Arial" w:eastAsia="Arial" w:hAnsi="Arial" w:cs="Arial"/>
      <w:color w:val="000000"/>
      <w:sz w:val="20"/>
    </w:rPr>
  </w:style>
  <w:style w:type="paragraph" w:styleId="Footer">
    <w:name w:val="footer"/>
    <w:basedOn w:val="Normal"/>
    <w:link w:val="FooterChar"/>
    <w:uiPriority w:val="99"/>
    <w:unhideWhenUsed/>
    <w:rsid w:val="00E02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EA"/>
    <w:rPr>
      <w:rFonts w:ascii="Arial" w:eastAsia="Arial" w:hAnsi="Arial" w:cs="Arial"/>
      <w:color w:val="000000"/>
      <w:sz w:val="20"/>
    </w:rPr>
  </w:style>
  <w:style w:type="paragraph" w:styleId="BalloonText">
    <w:name w:val="Balloon Text"/>
    <w:basedOn w:val="Normal"/>
    <w:link w:val="BalloonTextChar"/>
    <w:uiPriority w:val="99"/>
    <w:semiHidden/>
    <w:unhideWhenUsed/>
    <w:rsid w:val="00E0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A"/>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EA"/>
    <w:pPr>
      <w:spacing w:after="22" w:line="261" w:lineRule="auto"/>
      <w:ind w:left="8" w:hanging="8"/>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EA"/>
    <w:rPr>
      <w:rFonts w:ascii="Arial" w:eastAsia="Arial" w:hAnsi="Arial" w:cs="Arial"/>
      <w:color w:val="000000"/>
      <w:sz w:val="20"/>
    </w:rPr>
  </w:style>
  <w:style w:type="paragraph" w:styleId="Footer">
    <w:name w:val="footer"/>
    <w:basedOn w:val="Normal"/>
    <w:link w:val="FooterChar"/>
    <w:uiPriority w:val="99"/>
    <w:unhideWhenUsed/>
    <w:rsid w:val="00E02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EA"/>
    <w:rPr>
      <w:rFonts w:ascii="Arial" w:eastAsia="Arial" w:hAnsi="Arial" w:cs="Arial"/>
      <w:color w:val="000000"/>
      <w:sz w:val="20"/>
    </w:rPr>
  </w:style>
  <w:style w:type="paragraph" w:styleId="BalloonText">
    <w:name w:val="Balloon Text"/>
    <w:basedOn w:val="Normal"/>
    <w:link w:val="BalloonTextChar"/>
    <w:uiPriority w:val="99"/>
    <w:semiHidden/>
    <w:unhideWhenUsed/>
    <w:rsid w:val="00E0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9EA"/>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dc:creator>
  <cp:lastModifiedBy>Franklin</cp:lastModifiedBy>
  <cp:revision>1</cp:revision>
  <dcterms:created xsi:type="dcterms:W3CDTF">2022-11-30T11:22:00Z</dcterms:created>
  <dcterms:modified xsi:type="dcterms:W3CDTF">2022-11-30T11:23:00Z</dcterms:modified>
</cp:coreProperties>
</file>